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6A721" w14:textId="77777777" w:rsidR="00F83934" w:rsidRDefault="00F83934">
      <w:pPr>
        <w:rPr>
          <w:rFonts w:ascii="Arial" w:eastAsia="Arial" w:hAnsi="Arial" w:cs="Arial"/>
          <w:b/>
          <w:color w:val="1F3864"/>
        </w:rPr>
      </w:pPr>
    </w:p>
    <w:p w14:paraId="466673C1" w14:textId="77777777" w:rsidR="00F83934" w:rsidRDefault="00000000">
      <w:pPr>
        <w:rPr>
          <w:rFonts w:ascii="Arial" w:eastAsia="Arial" w:hAnsi="Arial" w:cs="Arial"/>
          <w:b/>
          <w:color w:val="1F386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224813FC" wp14:editId="42337494">
            <wp:simplePos x="0" y="0"/>
            <wp:positionH relativeFrom="column">
              <wp:posOffset>-123823</wp:posOffset>
            </wp:positionH>
            <wp:positionV relativeFrom="paragraph">
              <wp:posOffset>161925</wp:posOffset>
            </wp:positionV>
            <wp:extent cx="2069465" cy="1396365"/>
            <wp:effectExtent l="0" t="0" r="0" b="0"/>
            <wp:wrapSquare wrapText="bothSides" distT="0" distB="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9465" cy="13963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7399FD" w14:textId="77777777" w:rsidR="00F83934" w:rsidRDefault="00000000">
      <w:pPr>
        <w:rPr>
          <w:rFonts w:ascii="Arial" w:eastAsia="Arial" w:hAnsi="Arial" w:cs="Arial"/>
          <w:b/>
          <w:color w:val="1F3864"/>
        </w:rPr>
      </w:pPr>
      <w:r>
        <w:rPr>
          <w:rFonts w:ascii="Arial" w:eastAsia="Arial" w:hAnsi="Arial" w:cs="Arial"/>
          <w:b/>
          <w:color w:val="1F3864"/>
        </w:rPr>
        <w:t>JARMARK BOŻONARODZENIOWY 2022</w:t>
      </w:r>
    </w:p>
    <w:p w14:paraId="64E767CF" w14:textId="77777777" w:rsidR="00F83934" w:rsidRDefault="00000000">
      <w:pPr>
        <w:jc w:val="both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 xml:space="preserve">Składam wiążącą ofertę udziału jako Wystawca w Jarmarku Bożonarodzeniowym w dniach </w:t>
      </w:r>
      <w:r>
        <w:rPr>
          <w:rFonts w:ascii="Arial" w:eastAsia="Arial" w:hAnsi="Arial" w:cs="Arial"/>
          <w:b/>
          <w:color w:val="1F3864"/>
        </w:rPr>
        <w:t>09 - 11 grudnia 2022 r.</w:t>
      </w:r>
      <w:r>
        <w:rPr>
          <w:rFonts w:ascii="Arial" w:eastAsia="Arial" w:hAnsi="Arial" w:cs="Arial"/>
          <w:color w:val="1F3864"/>
        </w:rPr>
        <w:t xml:space="preserve"> organizowanym przez Zamek Książąt Pomorskich</w:t>
      </w:r>
      <w:r>
        <w:rPr>
          <w:rFonts w:ascii="Arial" w:eastAsia="Arial" w:hAnsi="Arial" w:cs="Arial"/>
          <w:color w:val="1F3864"/>
        </w:rPr>
        <w:br/>
        <w:t>w Szczecinie.</w:t>
      </w:r>
    </w:p>
    <w:p w14:paraId="1C86556E" w14:textId="77777777" w:rsidR="00F83934" w:rsidRDefault="00F83934">
      <w:pPr>
        <w:rPr>
          <w:rFonts w:ascii="Arial" w:eastAsia="Arial" w:hAnsi="Arial" w:cs="Arial"/>
          <w:color w:val="1F3864"/>
        </w:rPr>
      </w:pPr>
    </w:p>
    <w:p w14:paraId="68881FA5" w14:textId="77777777" w:rsidR="00F83934" w:rsidRDefault="00000000">
      <w:pPr>
        <w:tabs>
          <w:tab w:val="right" w:pos="9072"/>
        </w:tabs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 xml:space="preserve">Nazwa firmy: </w:t>
      </w:r>
      <w:r>
        <w:rPr>
          <w:rFonts w:ascii="Arial" w:eastAsia="Arial" w:hAnsi="Arial" w:cs="Arial"/>
          <w:color w:val="1F3864"/>
        </w:rPr>
        <w:tab/>
      </w:r>
    </w:p>
    <w:p w14:paraId="4932F01B" w14:textId="77777777" w:rsidR="00F83934" w:rsidRDefault="00000000">
      <w:pPr>
        <w:tabs>
          <w:tab w:val="right" w:pos="9072"/>
        </w:tabs>
        <w:jc w:val="both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>Prezentowane wyroby:</w:t>
      </w:r>
      <w:r>
        <w:rPr>
          <w:rFonts w:ascii="Arial" w:eastAsia="Arial" w:hAnsi="Arial" w:cs="Arial"/>
          <w:color w:val="1F3864"/>
        </w:rPr>
        <w:tab/>
      </w:r>
    </w:p>
    <w:p w14:paraId="42321C9E" w14:textId="77777777" w:rsidR="00F83934" w:rsidRDefault="00000000">
      <w:pPr>
        <w:tabs>
          <w:tab w:val="right" w:pos="9072"/>
        </w:tabs>
        <w:spacing w:line="240" w:lineRule="auto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>Adres siedziby firmy:</w:t>
      </w:r>
      <w:r>
        <w:rPr>
          <w:rFonts w:ascii="Arial" w:eastAsia="Arial" w:hAnsi="Arial" w:cs="Arial"/>
          <w:color w:val="1F3864"/>
        </w:rPr>
        <w:tab/>
      </w:r>
    </w:p>
    <w:p w14:paraId="1780A6F4" w14:textId="77777777" w:rsidR="00F83934" w:rsidRDefault="00000000">
      <w:pPr>
        <w:tabs>
          <w:tab w:val="right" w:pos="9072"/>
        </w:tabs>
        <w:spacing w:line="240" w:lineRule="auto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>NIP:</w:t>
      </w:r>
      <w:r>
        <w:rPr>
          <w:rFonts w:ascii="Arial" w:eastAsia="Arial" w:hAnsi="Arial" w:cs="Arial"/>
          <w:color w:val="1F3864"/>
        </w:rPr>
        <w:tab/>
      </w:r>
    </w:p>
    <w:p w14:paraId="3D91920B" w14:textId="77777777" w:rsidR="00F83934" w:rsidRDefault="00000000">
      <w:pPr>
        <w:tabs>
          <w:tab w:val="right" w:pos="9072"/>
        </w:tabs>
        <w:spacing w:line="240" w:lineRule="auto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>Telefon kontaktowy:</w:t>
      </w:r>
      <w:r>
        <w:rPr>
          <w:rFonts w:ascii="Arial" w:eastAsia="Arial" w:hAnsi="Arial" w:cs="Arial"/>
          <w:color w:val="1F3864"/>
        </w:rPr>
        <w:tab/>
      </w:r>
    </w:p>
    <w:p w14:paraId="149C7AB4" w14:textId="77777777" w:rsidR="00F83934" w:rsidRDefault="00000000">
      <w:pPr>
        <w:tabs>
          <w:tab w:val="right" w:pos="9072"/>
        </w:tabs>
        <w:spacing w:line="240" w:lineRule="auto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 xml:space="preserve">e-mail: </w:t>
      </w:r>
      <w:r>
        <w:rPr>
          <w:rFonts w:ascii="Arial" w:eastAsia="Arial" w:hAnsi="Arial" w:cs="Arial"/>
          <w:color w:val="1F3864"/>
        </w:rPr>
        <w:tab/>
      </w:r>
    </w:p>
    <w:p w14:paraId="521C0289" w14:textId="77777777" w:rsidR="00F83934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>Profil działalności:</w:t>
      </w:r>
      <w:r>
        <w:rPr>
          <w:rFonts w:ascii="Arial" w:eastAsia="Arial" w:hAnsi="Arial" w:cs="Arial"/>
          <w:b/>
          <w:color w:val="1F3864"/>
        </w:rPr>
        <w:tab/>
      </w:r>
    </w:p>
    <w:p w14:paraId="179A35FC" w14:textId="77777777" w:rsidR="00F83934" w:rsidRDefault="00000000">
      <w:pPr>
        <w:tabs>
          <w:tab w:val="right" w:pos="9072"/>
        </w:tabs>
        <w:spacing w:line="240" w:lineRule="auto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>Wymiary posiadanego namiotu (max 3x3 m</w:t>
      </w:r>
      <w:r>
        <w:rPr>
          <w:rFonts w:ascii="Arial" w:eastAsia="Arial" w:hAnsi="Arial" w:cs="Arial"/>
          <w:color w:val="1F3864"/>
          <w:vertAlign w:val="superscript"/>
        </w:rPr>
        <w:t>2</w:t>
      </w:r>
      <w:r>
        <w:rPr>
          <w:rFonts w:ascii="Arial" w:eastAsia="Arial" w:hAnsi="Arial" w:cs="Arial"/>
          <w:color w:val="1F3864"/>
        </w:rPr>
        <w:t>):</w:t>
      </w:r>
      <w:r>
        <w:rPr>
          <w:rFonts w:ascii="Arial" w:eastAsia="Arial" w:hAnsi="Arial" w:cs="Arial"/>
          <w:color w:val="1F3864"/>
        </w:rPr>
        <w:tab/>
      </w:r>
    </w:p>
    <w:p w14:paraId="1215D3D3" w14:textId="77777777" w:rsidR="00F83934" w:rsidRDefault="00000000">
      <w:pPr>
        <w:tabs>
          <w:tab w:val="right" w:pos="9072"/>
        </w:tabs>
        <w:spacing w:line="240" w:lineRule="auto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>Inne potrzeby wystawcy (media):</w:t>
      </w:r>
      <w:r>
        <w:rPr>
          <w:rFonts w:ascii="Arial" w:eastAsia="Arial" w:hAnsi="Arial" w:cs="Arial"/>
          <w:color w:val="1F3864"/>
        </w:rPr>
        <w:tab/>
      </w:r>
    </w:p>
    <w:p w14:paraId="6A6BFFDF" w14:textId="77777777" w:rsidR="00F83934" w:rsidRDefault="00000000">
      <w:pPr>
        <w:spacing w:line="240" w:lineRule="auto"/>
        <w:rPr>
          <w:rFonts w:ascii="Arial" w:eastAsia="Arial" w:hAnsi="Arial" w:cs="Arial"/>
          <w:color w:val="FFFFFF"/>
          <w:shd w:val="clear" w:color="auto" w:fill="3C78D8"/>
        </w:rPr>
      </w:pPr>
      <w:r>
        <w:rPr>
          <w:rFonts w:ascii="Arial" w:eastAsia="Arial" w:hAnsi="Arial" w:cs="Arial"/>
          <w:color w:val="1F3864"/>
        </w:rPr>
        <w:t xml:space="preserve">Formularz należy dostarczyć najpóźniej do  </w:t>
      </w:r>
      <w:r w:rsidRPr="001B4AE3">
        <w:rPr>
          <w:rFonts w:ascii="Arial" w:eastAsia="Arial" w:hAnsi="Arial" w:cs="Arial"/>
          <w:b/>
          <w:shd w:val="clear" w:color="auto" w:fill="E7EFBF"/>
        </w:rPr>
        <w:t>08. 11. 2022 r.</w:t>
      </w:r>
    </w:p>
    <w:p w14:paraId="4C43ED05" w14:textId="77777777" w:rsidR="00F83934" w:rsidRDefault="00000000">
      <w:pPr>
        <w:rPr>
          <w:rFonts w:ascii="Arial" w:eastAsia="Arial" w:hAnsi="Arial" w:cs="Arial"/>
          <w:b/>
          <w:color w:val="1F3864"/>
        </w:rPr>
      </w:pPr>
      <w:r>
        <w:rPr>
          <w:rFonts w:ascii="Arial" w:eastAsia="Arial" w:hAnsi="Arial" w:cs="Arial"/>
          <w:b/>
          <w:color w:val="1F3864"/>
        </w:rPr>
        <w:t>OŚWIADCZENIE:</w:t>
      </w:r>
    </w:p>
    <w:p w14:paraId="64E8BEF1" w14:textId="77777777" w:rsidR="00F839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color w:val="1F3864"/>
          <w:sz w:val="24"/>
          <w:szCs w:val="24"/>
        </w:rPr>
        <w:t>Oświadczam, że  zapoznałem/łam się z Regulaminem Jarmarku Bożonarodzeniowego 2022 oraz akceptuję jego treść.</w:t>
      </w: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</w:t>
      </w:r>
    </w:p>
    <w:p w14:paraId="4FF2137E" w14:textId="77777777" w:rsidR="00F83934" w:rsidRDefault="00F8393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  <w:sz w:val="20"/>
          <w:szCs w:val="20"/>
        </w:rPr>
      </w:pPr>
    </w:p>
    <w:p w14:paraId="14E2B0DA" w14:textId="77777777" w:rsidR="00F8393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i/>
          <w:color w:val="1F3864"/>
          <w:sz w:val="20"/>
          <w:szCs w:val="20"/>
        </w:rPr>
      </w:pPr>
      <w:r>
        <w:rPr>
          <w:rFonts w:ascii="Arial" w:eastAsia="Arial" w:hAnsi="Arial" w:cs="Arial"/>
          <w:i/>
          <w:color w:val="1F3864"/>
          <w:sz w:val="20"/>
          <w:szCs w:val="20"/>
        </w:rPr>
        <w:t>Oświadczam, że w dniach 09-11 grudnia 2022 r. podczas Jarmarku organizowanego na Zamku Książąt Pomorskich w Szczecinie będę prowadził/a sprzedaż we własnym imieniu, na własny rachunek i własne ryzyko. Wszelkie obowiązki związane ze sprzedażą w tym w zakresie ewentualnych obowiązków podatkowych i ewidencji sprzedaży, spoczywają wyłącznie na mnie. Zobowiązuję się także naprawić wszelką szkodę Zamku Książąt Pomorskich w Szczecinie lub zwolnić go z wszelkiej odpowiedzialności powstałych na skutek niedopełnienia jakiegokolwiek z ww. obowiązków.</w:t>
      </w:r>
    </w:p>
    <w:p w14:paraId="57A75A22" w14:textId="77777777" w:rsidR="00F83934" w:rsidRDefault="00F83934">
      <w:pPr>
        <w:spacing w:line="240" w:lineRule="auto"/>
        <w:jc w:val="both"/>
        <w:rPr>
          <w:rFonts w:ascii="Arial" w:eastAsia="Arial" w:hAnsi="Arial" w:cs="Arial"/>
          <w:color w:val="1F3864"/>
        </w:rPr>
      </w:pPr>
    </w:p>
    <w:p w14:paraId="4A39BA5E" w14:textId="77777777" w:rsidR="00F83934" w:rsidRDefault="00000000">
      <w:pPr>
        <w:tabs>
          <w:tab w:val="center" w:pos="1701"/>
          <w:tab w:val="center" w:pos="6379"/>
        </w:tabs>
        <w:spacing w:after="0" w:line="240" w:lineRule="auto"/>
        <w:ind w:right="425"/>
        <w:rPr>
          <w:rFonts w:ascii="Arial" w:eastAsia="Arial" w:hAnsi="Arial" w:cs="Arial"/>
          <w:color w:val="1F3864"/>
        </w:rPr>
      </w:pPr>
      <w:r>
        <w:rPr>
          <w:rFonts w:ascii="Arial" w:eastAsia="Arial" w:hAnsi="Arial" w:cs="Arial"/>
          <w:color w:val="1F3864"/>
        </w:rPr>
        <w:tab/>
        <w:t>…………………………………….</w:t>
      </w:r>
      <w:r>
        <w:rPr>
          <w:rFonts w:ascii="Arial" w:eastAsia="Arial" w:hAnsi="Arial" w:cs="Arial"/>
          <w:color w:val="1F3864"/>
        </w:rPr>
        <w:tab/>
        <w:t>……………………………………………..</w:t>
      </w:r>
    </w:p>
    <w:p w14:paraId="23AF9732" w14:textId="77777777" w:rsidR="00F83934" w:rsidRDefault="00000000">
      <w:pPr>
        <w:tabs>
          <w:tab w:val="center" w:pos="1701"/>
          <w:tab w:val="center" w:pos="6379"/>
        </w:tabs>
        <w:spacing w:after="0" w:line="240" w:lineRule="auto"/>
        <w:ind w:right="425"/>
        <w:rPr>
          <w:rFonts w:ascii="Arial" w:eastAsia="Arial" w:hAnsi="Arial" w:cs="Arial"/>
          <w:i/>
          <w:color w:val="1F3864"/>
        </w:rPr>
      </w:pPr>
      <w:r>
        <w:rPr>
          <w:rFonts w:ascii="Arial" w:eastAsia="Arial" w:hAnsi="Arial" w:cs="Arial"/>
          <w:i/>
          <w:color w:val="1F3864"/>
        </w:rPr>
        <w:tab/>
        <w:t>miejscowość, data</w:t>
      </w:r>
      <w:r>
        <w:rPr>
          <w:rFonts w:ascii="Arial" w:eastAsia="Arial" w:hAnsi="Arial" w:cs="Arial"/>
          <w:i/>
          <w:color w:val="1F3864"/>
        </w:rPr>
        <w:tab/>
        <w:t>podpis, imię i nazwisko właściciela stoiska</w:t>
      </w:r>
    </w:p>
    <w:sectPr w:rsidR="00F83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0E36" w14:textId="77777777" w:rsidR="009E0118" w:rsidRDefault="009E0118">
      <w:pPr>
        <w:spacing w:after="0" w:line="240" w:lineRule="auto"/>
      </w:pPr>
      <w:r>
        <w:separator/>
      </w:r>
    </w:p>
  </w:endnote>
  <w:endnote w:type="continuationSeparator" w:id="0">
    <w:p w14:paraId="06995544" w14:textId="77777777" w:rsidR="009E0118" w:rsidRDefault="009E0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6040E" w14:textId="77777777" w:rsidR="00F83934" w:rsidRDefault="00F839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5979D" w14:textId="77777777" w:rsidR="00F83934" w:rsidRDefault="00000000">
    <w:pPr>
      <w:rPr>
        <w:rFonts w:ascii="Arial" w:eastAsia="Arial" w:hAnsi="Arial" w:cs="Arial"/>
        <w:b/>
        <w:color w:val="1F3864"/>
      </w:rPr>
    </w:pPr>
    <w:r>
      <w:rPr>
        <w:rFonts w:ascii="Arial" w:eastAsia="Arial" w:hAnsi="Arial" w:cs="Arial"/>
        <w:b/>
        <w:color w:val="1F3864"/>
      </w:rPr>
      <w:t>Szczegółowych informacji udziela Centrum Informacji Kulturalnej i Turystycznej ZKP nr telefonu:  91 489 16 30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31D66E" wp14:editId="6AFC0184">
          <wp:simplePos x="0" y="0"/>
          <wp:positionH relativeFrom="column">
            <wp:posOffset>-729768</wp:posOffset>
          </wp:positionH>
          <wp:positionV relativeFrom="paragraph">
            <wp:posOffset>486915</wp:posOffset>
          </wp:positionV>
          <wp:extent cx="7219950" cy="534035"/>
          <wp:effectExtent l="0" t="0" r="0" b="0"/>
          <wp:wrapSquare wrapText="bothSides" distT="0" distB="0" distL="114300" distR="114300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19950" cy="5340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7B637AD" w14:textId="77777777" w:rsidR="00F83934" w:rsidRDefault="00F839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33EA" w14:textId="77777777" w:rsidR="00F83934" w:rsidRDefault="00F839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64AC9" w14:textId="77777777" w:rsidR="009E0118" w:rsidRDefault="009E0118">
      <w:pPr>
        <w:spacing w:after="0" w:line="240" w:lineRule="auto"/>
      </w:pPr>
      <w:r>
        <w:separator/>
      </w:r>
    </w:p>
  </w:footnote>
  <w:footnote w:type="continuationSeparator" w:id="0">
    <w:p w14:paraId="1155D121" w14:textId="77777777" w:rsidR="009E0118" w:rsidRDefault="009E0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AF2CD" w14:textId="77777777" w:rsidR="00F83934" w:rsidRDefault="00F839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872FD" w14:textId="77777777" w:rsidR="00F83934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CEF6317" wp14:editId="76B9279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580515" cy="1638300"/>
          <wp:effectExtent l="0" t="0" r="0" b="0"/>
          <wp:wrapSquare wrapText="bothSides" distT="0" distB="0" distL="114300" distR="11430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80515" cy="1638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2054BF" w14:textId="77777777" w:rsidR="00F83934" w:rsidRDefault="00F839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6C5E0" w14:textId="77777777" w:rsidR="00F83934" w:rsidRDefault="00F839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934"/>
    <w:rsid w:val="001B4AE3"/>
    <w:rsid w:val="009E0118"/>
    <w:rsid w:val="00F8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84A9"/>
  <w15:docId w15:val="{089E7B40-8C6F-4042-8FFE-F00418A7B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I3r1n9vjA1ol/NkaPDZyvobauw==">AMUW2mWJMwZKHQNDwZbNCh5qQN0yW/bafPyWJ371Dh+RXcfXa3MBNLpz3D8PQ3UUBiMj9UKzk7gL4fJ7Ap571ZHGkid0WUDaHD/HBeX990L6xmpeYKtW/Ts=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Cikitt</dc:creator>
  <cp:lastModifiedBy>Cikitt</cp:lastModifiedBy>
  <cp:revision>2</cp:revision>
  <cp:lastPrinted>2022-10-12T14:21:00Z</cp:lastPrinted>
  <dcterms:created xsi:type="dcterms:W3CDTF">2022-10-07T12:42:00Z</dcterms:created>
  <dcterms:modified xsi:type="dcterms:W3CDTF">2022-10-12T14:24:00Z</dcterms:modified>
</cp:coreProperties>
</file>